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BC" w:rsidRPr="002671EA" w:rsidRDefault="0051526A" w:rsidP="002671EA">
      <w:pPr>
        <w:jc w:val="center"/>
        <w:rPr>
          <w:rFonts w:ascii="Garamond" w:hAnsi="Garamond"/>
          <w:b/>
          <w:sz w:val="32"/>
          <w:szCs w:val="24"/>
          <w:u w:val="single"/>
        </w:rPr>
      </w:pPr>
      <w:r w:rsidRPr="002671EA">
        <w:rPr>
          <w:rFonts w:ascii="Garamond" w:hAnsi="Garamond"/>
          <w:b/>
          <w:sz w:val="32"/>
          <w:szCs w:val="24"/>
          <w:u w:val="single"/>
        </w:rPr>
        <w:t xml:space="preserve">Exponential </w:t>
      </w:r>
      <w:r w:rsidR="00C12797" w:rsidRPr="002671EA">
        <w:rPr>
          <w:rFonts w:ascii="Garamond" w:hAnsi="Garamond"/>
          <w:b/>
          <w:sz w:val="32"/>
          <w:szCs w:val="24"/>
          <w:u w:val="single"/>
        </w:rPr>
        <w:t>Growth and Decay</w:t>
      </w:r>
    </w:p>
    <w:p w:rsidR="0051526A" w:rsidRPr="002671EA" w:rsidRDefault="0051526A">
      <w:pPr>
        <w:rPr>
          <w:rFonts w:ascii="Garamond" w:hAnsi="Garamond"/>
          <w:sz w:val="28"/>
          <w:szCs w:val="24"/>
          <w:u w:val="single"/>
        </w:rPr>
      </w:pPr>
    </w:p>
    <w:p w:rsidR="0051526A" w:rsidRPr="002671EA" w:rsidRDefault="0051526A">
      <w:pPr>
        <w:rPr>
          <w:rFonts w:ascii="Garamond" w:hAnsi="Garamond"/>
          <w:sz w:val="28"/>
          <w:szCs w:val="24"/>
        </w:rPr>
      </w:pPr>
      <w:r w:rsidRPr="002671EA">
        <w:rPr>
          <w:rFonts w:ascii="Garamond" w:hAnsi="Garamond"/>
          <w:sz w:val="28"/>
          <w:szCs w:val="24"/>
        </w:rPr>
        <w:t xml:space="preserve">You learned about exponential growth and decay in Algebra 1. Here are some videos to refresh your memory. We will be doing some practice problems in class, but you need to watch these videos </w:t>
      </w:r>
      <w:r w:rsidR="00901994" w:rsidRPr="002671EA">
        <w:rPr>
          <w:rFonts w:ascii="Garamond" w:hAnsi="Garamond"/>
          <w:b/>
          <w:sz w:val="28"/>
          <w:szCs w:val="24"/>
          <w:u w:val="single"/>
        </w:rPr>
        <w:t>BEFORE</w:t>
      </w:r>
      <w:r w:rsidRPr="002671EA">
        <w:rPr>
          <w:rFonts w:ascii="Garamond" w:hAnsi="Garamond"/>
          <w:sz w:val="28"/>
          <w:szCs w:val="24"/>
        </w:rPr>
        <w:t xml:space="preserve"> </w:t>
      </w:r>
      <w:r w:rsidR="00901994" w:rsidRPr="002671EA">
        <w:rPr>
          <w:rFonts w:ascii="Garamond" w:hAnsi="Garamond"/>
          <w:sz w:val="28"/>
          <w:szCs w:val="24"/>
        </w:rPr>
        <w:t xml:space="preserve">you get to </w:t>
      </w:r>
      <w:r w:rsidR="002671EA" w:rsidRPr="002671EA">
        <w:rPr>
          <w:rFonts w:ascii="Garamond" w:hAnsi="Garamond"/>
          <w:sz w:val="28"/>
          <w:szCs w:val="24"/>
        </w:rPr>
        <w:t>class because I will not be teaching an official lesson.</w:t>
      </w:r>
    </w:p>
    <w:p w:rsidR="0051526A" w:rsidRPr="002671EA" w:rsidRDefault="0051526A">
      <w:pPr>
        <w:rPr>
          <w:rFonts w:ascii="Garamond" w:hAnsi="Garamond"/>
          <w:sz w:val="28"/>
          <w:szCs w:val="24"/>
        </w:rPr>
      </w:pPr>
    </w:p>
    <w:p w:rsidR="0051526A" w:rsidRPr="002671EA" w:rsidRDefault="0051526A">
      <w:pPr>
        <w:rPr>
          <w:rFonts w:ascii="Garamond" w:hAnsi="Garamond"/>
          <w:sz w:val="28"/>
          <w:szCs w:val="24"/>
          <w:u w:val="single"/>
        </w:rPr>
      </w:pPr>
      <w:r w:rsidRPr="002671EA">
        <w:rPr>
          <w:rFonts w:ascii="Garamond" w:hAnsi="Garamond"/>
          <w:sz w:val="28"/>
          <w:szCs w:val="24"/>
          <w:u w:val="single"/>
        </w:rPr>
        <w:t>Exponential Growth and Decay</w:t>
      </w:r>
    </w:p>
    <w:p w:rsidR="0051526A" w:rsidRPr="002671EA" w:rsidRDefault="00077457">
      <w:pPr>
        <w:rPr>
          <w:rFonts w:ascii="Garamond" w:hAnsi="Garamond"/>
          <w:sz w:val="28"/>
          <w:szCs w:val="24"/>
          <w:u w:val="single"/>
        </w:rPr>
      </w:pPr>
      <w:hyperlink r:id="rId7" w:history="1">
        <w:r w:rsidR="0051526A" w:rsidRPr="002671EA">
          <w:rPr>
            <w:rStyle w:val="Hyperlink"/>
            <w:rFonts w:ascii="Garamond" w:hAnsi="Garamond"/>
            <w:sz w:val="28"/>
            <w:szCs w:val="24"/>
          </w:rPr>
          <w:t>https://www.youtube.com/watch?v=Lj9qNmLRmJ8</w:t>
        </w:r>
      </w:hyperlink>
    </w:p>
    <w:p w:rsidR="0051526A" w:rsidRPr="002671EA" w:rsidRDefault="0051526A">
      <w:pPr>
        <w:rPr>
          <w:rFonts w:ascii="Garamond" w:hAnsi="Garamond"/>
          <w:sz w:val="28"/>
          <w:szCs w:val="24"/>
          <w:u w:val="single"/>
        </w:rPr>
      </w:pPr>
    </w:p>
    <w:p w:rsidR="0051526A" w:rsidRPr="002671EA" w:rsidRDefault="0051526A">
      <w:pPr>
        <w:rPr>
          <w:rFonts w:ascii="Garamond" w:hAnsi="Garamond"/>
          <w:sz w:val="28"/>
          <w:szCs w:val="24"/>
          <w:u w:val="single"/>
        </w:rPr>
      </w:pPr>
      <w:r w:rsidRPr="002671EA">
        <w:rPr>
          <w:rFonts w:ascii="Garamond" w:hAnsi="Garamond"/>
          <w:sz w:val="28"/>
          <w:szCs w:val="24"/>
          <w:u w:val="single"/>
        </w:rPr>
        <w:t>Exponential Decay</w:t>
      </w:r>
      <w:r w:rsidR="00C12797" w:rsidRPr="002671EA">
        <w:rPr>
          <w:rFonts w:ascii="Garamond" w:hAnsi="Garamond"/>
          <w:sz w:val="28"/>
          <w:szCs w:val="24"/>
          <w:u w:val="single"/>
        </w:rPr>
        <w:t>: Half Life</w:t>
      </w:r>
    </w:p>
    <w:p w:rsidR="00901994" w:rsidRPr="002671EA" w:rsidRDefault="00077457" w:rsidP="00901994">
      <w:pPr>
        <w:rPr>
          <w:rFonts w:ascii="Garamond" w:hAnsi="Garamond"/>
          <w:sz w:val="28"/>
          <w:szCs w:val="24"/>
        </w:rPr>
      </w:pPr>
      <w:hyperlink r:id="rId8" w:history="1">
        <w:r w:rsidR="00901994" w:rsidRPr="002671EA">
          <w:rPr>
            <w:rStyle w:val="Hyperlink"/>
            <w:rFonts w:ascii="Garamond" w:hAnsi="Garamond"/>
            <w:sz w:val="28"/>
            <w:szCs w:val="24"/>
          </w:rPr>
          <w:t>https://www.youtube.com/watch?v=Jhn_vc7av7A</w:t>
        </w:r>
      </w:hyperlink>
      <w:r w:rsidR="00901994" w:rsidRPr="002671EA">
        <w:rPr>
          <w:rFonts w:ascii="Garamond" w:hAnsi="Garamond"/>
          <w:sz w:val="28"/>
          <w:szCs w:val="24"/>
        </w:rPr>
        <w:t xml:space="preserve"> (first 8 minutes)</w:t>
      </w:r>
    </w:p>
    <w:p w:rsidR="00C12797" w:rsidRPr="002671EA" w:rsidRDefault="00C12797" w:rsidP="00901994">
      <w:pPr>
        <w:ind w:firstLine="720"/>
        <w:rPr>
          <w:rFonts w:ascii="Garamond" w:hAnsi="Garamond"/>
          <w:sz w:val="28"/>
          <w:szCs w:val="24"/>
        </w:rPr>
      </w:pPr>
      <w:r w:rsidRPr="002671EA">
        <w:rPr>
          <w:rFonts w:ascii="Garamond" w:hAnsi="Garamond"/>
          <w:sz w:val="28"/>
          <w:szCs w:val="24"/>
        </w:rPr>
        <w:t xml:space="preserve">Need another example? </w:t>
      </w:r>
    </w:p>
    <w:p w:rsidR="00901994" w:rsidRPr="002671EA" w:rsidRDefault="00077457" w:rsidP="00901994">
      <w:pPr>
        <w:ind w:firstLine="720"/>
        <w:rPr>
          <w:rFonts w:ascii="Garamond" w:hAnsi="Garamond"/>
          <w:sz w:val="28"/>
          <w:szCs w:val="24"/>
        </w:rPr>
      </w:pPr>
      <w:hyperlink r:id="rId9" w:history="1">
        <w:r w:rsidR="00901994" w:rsidRPr="002671EA">
          <w:rPr>
            <w:rStyle w:val="Hyperlink"/>
            <w:rFonts w:ascii="Garamond" w:hAnsi="Garamond"/>
            <w:sz w:val="28"/>
            <w:szCs w:val="24"/>
          </w:rPr>
          <w:t>https://www.youtube.com/watch?v=sqfRSJBhgfY</w:t>
        </w:r>
      </w:hyperlink>
      <w:r w:rsidR="00901994" w:rsidRPr="002671EA">
        <w:rPr>
          <w:rFonts w:ascii="Garamond" w:hAnsi="Garamond"/>
          <w:sz w:val="28"/>
          <w:szCs w:val="24"/>
        </w:rPr>
        <w:t xml:space="preserve"> (first 4 minutes)</w:t>
      </w:r>
    </w:p>
    <w:p w:rsidR="00A565FD" w:rsidRDefault="00A565FD">
      <w:pPr>
        <w:rPr>
          <w:rFonts w:ascii="Garamond" w:hAnsi="Garamond"/>
          <w:sz w:val="24"/>
          <w:szCs w:val="24"/>
          <w:u w:val="single"/>
        </w:rPr>
      </w:pPr>
    </w:p>
    <w:p w:rsidR="002671EA" w:rsidRDefault="002671EA">
      <w:pPr>
        <w:rPr>
          <w:rFonts w:ascii="Garamond" w:hAnsi="Garamond"/>
          <w:sz w:val="24"/>
          <w:szCs w:val="24"/>
          <w:u w:val="single"/>
        </w:rPr>
      </w:pPr>
    </w:p>
    <w:p w:rsidR="002671EA" w:rsidRDefault="002671EA">
      <w:pPr>
        <w:rPr>
          <w:rFonts w:ascii="Garamond" w:hAnsi="Garamond"/>
          <w:sz w:val="24"/>
          <w:szCs w:val="24"/>
          <w:u w:val="single"/>
        </w:rPr>
      </w:pPr>
    </w:p>
    <w:p w:rsidR="002671EA" w:rsidRDefault="002671EA">
      <w:pPr>
        <w:rPr>
          <w:rFonts w:ascii="Garamond" w:hAnsi="Garamond"/>
          <w:sz w:val="24"/>
          <w:szCs w:val="24"/>
          <w:u w:val="single"/>
        </w:rPr>
      </w:pPr>
    </w:p>
    <w:p w:rsidR="002671EA" w:rsidRDefault="002671EA">
      <w:pPr>
        <w:rPr>
          <w:rFonts w:ascii="Garamond" w:hAnsi="Garamond"/>
          <w:sz w:val="24"/>
          <w:szCs w:val="24"/>
          <w:u w:val="single"/>
        </w:rPr>
      </w:pPr>
    </w:p>
    <w:p w:rsidR="002671EA" w:rsidRPr="002671EA" w:rsidRDefault="002671EA" w:rsidP="002671EA">
      <w:pPr>
        <w:jc w:val="center"/>
        <w:rPr>
          <w:rFonts w:ascii="Garamond" w:hAnsi="Garamond"/>
          <w:b/>
          <w:sz w:val="32"/>
          <w:szCs w:val="24"/>
          <w:u w:val="single"/>
        </w:rPr>
      </w:pPr>
      <w:r w:rsidRPr="002671EA">
        <w:rPr>
          <w:rFonts w:ascii="Garamond" w:hAnsi="Garamond"/>
          <w:b/>
          <w:sz w:val="32"/>
          <w:szCs w:val="24"/>
          <w:u w:val="single"/>
        </w:rPr>
        <w:t>Exponential Growth and Decay</w:t>
      </w:r>
    </w:p>
    <w:p w:rsidR="002671EA" w:rsidRPr="002671EA" w:rsidRDefault="002671EA" w:rsidP="002671EA">
      <w:pPr>
        <w:rPr>
          <w:rFonts w:ascii="Garamond" w:hAnsi="Garamond"/>
          <w:sz w:val="28"/>
          <w:szCs w:val="24"/>
          <w:u w:val="single"/>
        </w:rPr>
      </w:pPr>
    </w:p>
    <w:p w:rsidR="002671EA" w:rsidRPr="002671EA" w:rsidRDefault="002671EA" w:rsidP="002671EA">
      <w:pPr>
        <w:rPr>
          <w:rFonts w:ascii="Garamond" w:hAnsi="Garamond"/>
          <w:sz w:val="28"/>
          <w:szCs w:val="24"/>
        </w:rPr>
      </w:pPr>
      <w:r w:rsidRPr="002671EA">
        <w:rPr>
          <w:rFonts w:ascii="Garamond" w:hAnsi="Garamond"/>
          <w:sz w:val="28"/>
          <w:szCs w:val="24"/>
        </w:rPr>
        <w:t xml:space="preserve">You learned about exponential growth and decay in Algebra 1. Here are some videos to refresh your memory. We will be doing some practice problems in class, but you need to watch these videos </w:t>
      </w:r>
      <w:r w:rsidRPr="002671EA">
        <w:rPr>
          <w:rFonts w:ascii="Garamond" w:hAnsi="Garamond"/>
          <w:b/>
          <w:sz w:val="28"/>
          <w:szCs w:val="24"/>
          <w:u w:val="single"/>
        </w:rPr>
        <w:t>BEFORE</w:t>
      </w:r>
      <w:r w:rsidRPr="002671EA">
        <w:rPr>
          <w:rFonts w:ascii="Garamond" w:hAnsi="Garamond"/>
          <w:sz w:val="28"/>
          <w:szCs w:val="24"/>
        </w:rPr>
        <w:t xml:space="preserve"> you get to class because I will not be teaching an official lesson.</w:t>
      </w:r>
    </w:p>
    <w:p w:rsidR="002671EA" w:rsidRPr="002671EA" w:rsidRDefault="002671EA" w:rsidP="002671EA">
      <w:pPr>
        <w:rPr>
          <w:rFonts w:ascii="Garamond" w:hAnsi="Garamond"/>
          <w:sz w:val="28"/>
          <w:szCs w:val="24"/>
        </w:rPr>
      </w:pPr>
    </w:p>
    <w:p w:rsidR="002671EA" w:rsidRPr="002671EA" w:rsidRDefault="002671EA" w:rsidP="002671EA">
      <w:pPr>
        <w:rPr>
          <w:rFonts w:ascii="Garamond" w:hAnsi="Garamond"/>
          <w:sz w:val="28"/>
          <w:szCs w:val="24"/>
          <w:u w:val="single"/>
        </w:rPr>
      </w:pPr>
      <w:r w:rsidRPr="002671EA">
        <w:rPr>
          <w:rFonts w:ascii="Garamond" w:hAnsi="Garamond"/>
          <w:sz w:val="28"/>
          <w:szCs w:val="24"/>
          <w:u w:val="single"/>
        </w:rPr>
        <w:t>Exponential Growth and Decay</w:t>
      </w:r>
    </w:p>
    <w:p w:rsidR="002671EA" w:rsidRPr="002671EA" w:rsidRDefault="002671EA" w:rsidP="002671EA">
      <w:pPr>
        <w:rPr>
          <w:rFonts w:ascii="Garamond" w:hAnsi="Garamond"/>
          <w:sz w:val="28"/>
          <w:szCs w:val="24"/>
          <w:u w:val="single"/>
        </w:rPr>
      </w:pPr>
      <w:hyperlink r:id="rId10" w:history="1">
        <w:r w:rsidRPr="002671EA">
          <w:rPr>
            <w:rStyle w:val="Hyperlink"/>
            <w:rFonts w:ascii="Garamond" w:hAnsi="Garamond"/>
            <w:sz w:val="28"/>
            <w:szCs w:val="24"/>
          </w:rPr>
          <w:t>https://www.youtube.com/watch?v=Lj9qNmLRmJ8</w:t>
        </w:r>
      </w:hyperlink>
    </w:p>
    <w:p w:rsidR="002671EA" w:rsidRPr="002671EA" w:rsidRDefault="002671EA" w:rsidP="002671EA">
      <w:pPr>
        <w:rPr>
          <w:rFonts w:ascii="Garamond" w:hAnsi="Garamond"/>
          <w:sz w:val="28"/>
          <w:szCs w:val="24"/>
          <w:u w:val="single"/>
        </w:rPr>
      </w:pPr>
    </w:p>
    <w:p w:rsidR="002671EA" w:rsidRPr="002671EA" w:rsidRDefault="002671EA" w:rsidP="002671EA">
      <w:pPr>
        <w:rPr>
          <w:rFonts w:ascii="Garamond" w:hAnsi="Garamond"/>
          <w:sz w:val="28"/>
          <w:szCs w:val="24"/>
          <w:u w:val="single"/>
        </w:rPr>
      </w:pPr>
      <w:r w:rsidRPr="002671EA">
        <w:rPr>
          <w:rFonts w:ascii="Garamond" w:hAnsi="Garamond"/>
          <w:sz w:val="28"/>
          <w:szCs w:val="24"/>
          <w:u w:val="single"/>
        </w:rPr>
        <w:t>Exponential Decay: Half Life</w:t>
      </w:r>
    </w:p>
    <w:p w:rsidR="002671EA" w:rsidRPr="002671EA" w:rsidRDefault="002671EA" w:rsidP="002671EA">
      <w:pPr>
        <w:rPr>
          <w:rFonts w:ascii="Garamond" w:hAnsi="Garamond"/>
          <w:sz w:val="28"/>
          <w:szCs w:val="24"/>
        </w:rPr>
      </w:pPr>
      <w:hyperlink r:id="rId11" w:history="1">
        <w:r w:rsidRPr="002671EA">
          <w:rPr>
            <w:rStyle w:val="Hyperlink"/>
            <w:rFonts w:ascii="Garamond" w:hAnsi="Garamond"/>
            <w:sz w:val="28"/>
            <w:szCs w:val="24"/>
          </w:rPr>
          <w:t>https://www.youtube.com/watch?v=Jhn_vc7av7A</w:t>
        </w:r>
      </w:hyperlink>
      <w:r w:rsidRPr="002671EA">
        <w:rPr>
          <w:rFonts w:ascii="Garamond" w:hAnsi="Garamond"/>
          <w:sz w:val="28"/>
          <w:szCs w:val="24"/>
        </w:rPr>
        <w:t xml:space="preserve"> (first 8 minutes)</w:t>
      </w:r>
    </w:p>
    <w:p w:rsidR="002671EA" w:rsidRPr="002671EA" w:rsidRDefault="002671EA" w:rsidP="002671EA">
      <w:pPr>
        <w:ind w:firstLine="720"/>
        <w:rPr>
          <w:rFonts w:ascii="Garamond" w:hAnsi="Garamond"/>
          <w:sz w:val="28"/>
          <w:szCs w:val="24"/>
        </w:rPr>
      </w:pPr>
      <w:r w:rsidRPr="002671EA">
        <w:rPr>
          <w:rFonts w:ascii="Garamond" w:hAnsi="Garamond"/>
          <w:sz w:val="28"/>
          <w:szCs w:val="24"/>
        </w:rPr>
        <w:t xml:space="preserve">Need another example? </w:t>
      </w:r>
    </w:p>
    <w:p w:rsidR="002671EA" w:rsidRPr="002671EA" w:rsidRDefault="002671EA" w:rsidP="002671EA">
      <w:pPr>
        <w:ind w:firstLine="720"/>
        <w:rPr>
          <w:rFonts w:ascii="Garamond" w:hAnsi="Garamond"/>
          <w:sz w:val="28"/>
          <w:szCs w:val="24"/>
        </w:rPr>
      </w:pPr>
      <w:hyperlink r:id="rId12" w:history="1">
        <w:r w:rsidRPr="002671EA">
          <w:rPr>
            <w:rStyle w:val="Hyperlink"/>
            <w:rFonts w:ascii="Garamond" w:hAnsi="Garamond"/>
            <w:sz w:val="28"/>
            <w:szCs w:val="24"/>
          </w:rPr>
          <w:t>https://www.youtube.com/watch?v=sqfRSJBhgfY</w:t>
        </w:r>
      </w:hyperlink>
      <w:r w:rsidRPr="002671EA">
        <w:rPr>
          <w:rFonts w:ascii="Garamond" w:hAnsi="Garamond"/>
          <w:sz w:val="28"/>
          <w:szCs w:val="24"/>
        </w:rPr>
        <w:t xml:space="preserve"> (first 4 minutes)</w:t>
      </w:r>
    </w:p>
    <w:p w:rsidR="00A565FD" w:rsidRDefault="00A565FD">
      <w:pPr>
        <w:rPr>
          <w:rFonts w:ascii="Garamond" w:hAnsi="Garamond"/>
          <w:sz w:val="24"/>
          <w:szCs w:val="24"/>
          <w:u w:val="single"/>
        </w:rPr>
      </w:pPr>
    </w:p>
    <w:p w:rsidR="00A565FD" w:rsidRDefault="00A565FD">
      <w:pPr>
        <w:rPr>
          <w:rFonts w:ascii="Garamond" w:hAnsi="Garamond"/>
          <w:sz w:val="24"/>
          <w:szCs w:val="24"/>
          <w:u w:val="single"/>
        </w:rPr>
      </w:pPr>
      <w:bookmarkStart w:id="0" w:name="_GoBack"/>
      <w:bookmarkEnd w:id="0"/>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400"/>
      </w:tblGrid>
      <w:tr w:rsidR="00A565FD" w:rsidRPr="00BE5D09" w:rsidTr="0001659F">
        <w:trPr>
          <w:trHeight w:val="1152"/>
        </w:trPr>
        <w:tc>
          <w:tcPr>
            <w:tcW w:w="10998" w:type="dxa"/>
            <w:gridSpan w:val="2"/>
            <w:tcBorders>
              <w:top w:val="nil"/>
              <w:left w:val="nil"/>
              <w:bottom w:val="nil"/>
            </w:tcBorders>
            <w:shd w:val="clear" w:color="auto" w:fill="auto"/>
            <w:vAlign w:val="center"/>
          </w:tcPr>
          <w:p w:rsidR="00A565FD" w:rsidRPr="00BE5D09" w:rsidRDefault="00A565FD" w:rsidP="0001659F">
            <w:pPr>
              <w:jc w:val="center"/>
              <w:rPr>
                <w:rFonts w:ascii="Gill Sans Ultra Bold" w:hAnsi="Gill Sans Ultra Bold"/>
                <w:sz w:val="32"/>
                <w:szCs w:val="32"/>
              </w:rPr>
            </w:pPr>
            <w:r w:rsidRPr="00BE5D09">
              <w:rPr>
                <w:rFonts w:ascii="Gill Sans Ultra Bold" w:hAnsi="Gill Sans Ultra Bold"/>
                <w:sz w:val="32"/>
                <w:szCs w:val="32"/>
              </w:rPr>
              <w:lastRenderedPageBreak/>
              <w:t>Exponential</w:t>
            </w:r>
          </w:p>
          <w:p w:rsidR="00A565FD" w:rsidRPr="00BE5D09" w:rsidRDefault="00A565FD" w:rsidP="0001659F">
            <w:pPr>
              <w:jc w:val="center"/>
              <w:rPr>
                <w:rFonts w:ascii="Comic Sans MS" w:hAnsi="Comic Sans MS"/>
                <w:sz w:val="48"/>
                <w:szCs w:val="48"/>
              </w:rPr>
            </w:pPr>
            <w:r w:rsidRPr="00BE5D09">
              <w:rPr>
                <w:rFonts w:ascii="Gill Sans Ultra Bold" w:hAnsi="Gill Sans Ultra Bold"/>
                <w:sz w:val="48"/>
                <w:szCs w:val="48"/>
              </w:rPr>
              <w:t>Growth          &amp;            Decay</w:t>
            </w:r>
          </w:p>
        </w:tc>
      </w:tr>
      <w:tr w:rsidR="00A565FD" w:rsidRPr="00BE5D09" w:rsidTr="00D95786">
        <w:trPr>
          <w:trHeight w:val="4347"/>
        </w:trPr>
        <w:tc>
          <w:tcPr>
            <w:tcW w:w="5598" w:type="dxa"/>
            <w:tcBorders>
              <w:top w:val="nil"/>
              <w:left w:val="nil"/>
              <w:bottom w:val="nil"/>
            </w:tcBorders>
            <w:shd w:val="clear" w:color="auto" w:fill="auto"/>
          </w:tcPr>
          <w:p w:rsidR="00A565FD" w:rsidRPr="00BE5D09" w:rsidRDefault="00A565FD" w:rsidP="0001659F">
            <w:pPr>
              <w:jc w:val="center"/>
              <w:rPr>
                <w:rFonts w:ascii="Comic Sans MS" w:hAnsi="Comic Sans MS"/>
              </w:rPr>
            </w:pPr>
            <w:r w:rsidRPr="00BE5D09">
              <w:rPr>
                <w:rFonts w:ascii="Comic Sans MS" w:hAnsi="Comic Sans MS"/>
                <w:noProof/>
              </w:rPr>
              <w:drawing>
                <wp:inline distT="0" distB="0" distL="0" distR="0">
                  <wp:extent cx="2057400" cy="2057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A565FD" w:rsidRPr="00BE5D09" w:rsidRDefault="000D719E" w:rsidP="000D719E">
            <w:pPr>
              <w:rPr>
                <w:rFonts w:ascii="Comic Sans MS" w:hAnsi="Comic Sans MS"/>
              </w:rPr>
            </w:pPr>
            <m:oMathPara>
              <m:oMath>
                <m:r>
                  <w:rPr>
                    <w:rFonts w:ascii="Cambria Math" w:hAnsi="Cambria Math"/>
                    <w:sz w:val="36"/>
                  </w:rPr>
                  <m:t>f</m:t>
                </m:r>
                <m:d>
                  <m:dPr>
                    <m:ctrlPr>
                      <w:rPr>
                        <w:rFonts w:ascii="Cambria Math" w:hAnsi="Cambria Math"/>
                        <w:i/>
                        <w:sz w:val="36"/>
                      </w:rPr>
                    </m:ctrlPr>
                  </m:dPr>
                  <m:e>
                    <m:r>
                      <w:rPr>
                        <w:rFonts w:ascii="Cambria Math" w:hAnsi="Cambria Math"/>
                        <w:sz w:val="36"/>
                      </w:rPr>
                      <m:t>x</m:t>
                    </m:r>
                  </m:e>
                </m:d>
                <m:r>
                  <w:rPr>
                    <w:rFonts w:ascii="Cambria Math" w:hAnsi="Cambria Math"/>
                    <w:sz w:val="36"/>
                  </w:rPr>
                  <m:t>=</m:t>
                </m:r>
                <m:sSup>
                  <m:sSupPr>
                    <m:ctrlPr>
                      <w:rPr>
                        <w:rFonts w:ascii="Cambria Math" w:hAnsi="Cambria Math"/>
                        <w:i/>
                        <w:sz w:val="36"/>
                      </w:rPr>
                    </m:ctrlPr>
                  </m:sSupPr>
                  <m:e>
                    <m:r>
                      <w:rPr>
                        <w:rFonts w:ascii="Cambria Math" w:hAnsi="Cambria Math"/>
                        <w:sz w:val="36"/>
                      </w:rPr>
                      <m:t>3</m:t>
                    </m:r>
                  </m:e>
                  <m:sup>
                    <m:r>
                      <w:rPr>
                        <w:rFonts w:ascii="Cambria Math" w:hAnsi="Cambria Math"/>
                        <w:sz w:val="36"/>
                      </w:rPr>
                      <m:t>x</m:t>
                    </m:r>
                  </m:sup>
                </m:sSup>
              </m:oMath>
            </m:oMathPara>
          </w:p>
        </w:tc>
        <w:tc>
          <w:tcPr>
            <w:tcW w:w="5400" w:type="dxa"/>
            <w:tcBorders>
              <w:top w:val="nil"/>
              <w:bottom w:val="nil"/>
              <w:right w:val="nil"/>
            </w:tcBorders>
            <w:shd w:val="clear" w:color="auto" w:fill="auto"/>
          </w:tcPr>
          <w:p w:rsidR="00A565FD" w:rsidRPr="00BE5D09" w:rsidRDefault="00A565FD" w:rsidP="0001659F">
            <w:pPr>
              <w:jc w:val="center"/>
              <w:rPr>
                <w:rFonts w:ascii="Comic Sans MS" w:hAnsi="Comic Sans MS"/>
              </w:rPr>
            </w:pPr>
            <w:r w:rsidRPr="00BE5D09">
              <w:rPr>
                <w:rFonts w:ascii="Comic Sans MS" w:hAnsi="Comic Sans MS"/>
                <w:noProof/>
              </w:rPr>
              <w:drawing>
                <wp:inline distT="0" distB="0" distL="0" distR="0">
                  <wp:extent cx="2028825" cy="20288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A565FD" w:rsidRPr="00BE5D09" w:rsidRDefault="00D95786" w:rsidP="0001659F">
            <w:pPr>
              <w:jc w:val="center"/>
              <w:rPr>
                <w:rFonts w:ascii="Comic Sans MS" w:hAnsi="Comic Sans MS"/>
              </w:rPr>
            </w:pPr>
            <w:r w:rsidRPr="00BE5D09">
              <w:rPr>
                <w:rFonts w:ascii="Comic Sans MS" w:hAnsi="Comic Sans MS"/>
                <w:position w:val="-28"/>
              </w:rPr>
              <w:object w:dxaOrig="1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0.35pt" o:ole="">
                  <v:imagedata r:id="rId15" o:title=""/>
                </v:shape>
                <o:OLEObject Type="Embed" ProgID="Equation.DSMT4" ShapeID="_x0000_i1025" DrawAspect="Content" ObjectID="_1546668644" r:id="rId16"/>
              </w:object>
            </w:r>
          </w:p>
        </w:tc>
      </w:tr>
    </w:tbl>
    <w:p w:rsidR="00A565FD" w:rsidRPr="000D719E" w:rsidRDefault="00A565FD" w:rsidP="00A565FD">
      <w:pPr>
        <w:rPr>
          <w:sz w:val="24"/>
        </w:rPr>
      </w:pPr>
      <w:r w:rsidRPr="000D719E">
        <w:rPr>
          <w:sz w:val="24"/>
        </w:rPr>
        <w:t xml:space="preserve">You can model a </w:t>
      </w:r>
      <w:r w:rsidRPr="000D719E">
        <w:rPr>
          <w:b/>
          <w:sz w:val="24"/>
          <w:u w:val="single"/>
        </w:rPr>
        <w:t>growth</w:t>
      </w:r>
      <w:r w:rsidRPr="000D719E">
        <w:rPr>
          <w:sz w:val="24"/>
        </w:rPr>
        <w:t xml:space="preserve"> or </w:t>
      </w:r>
      <w:r w:rsidRPr="000D719E">
        <w:rPr>
          <w:b/>
          <w:sz w:val="24"/>
          <w:u w:val="single"/>
        </w:rPr>
        <w:t>decay</w:t>
      </w:r>
      <w:r w:rsidRPr="000D719E">
        <w:rPr>
          <w:sz w:val="24"/>
        </w:rPr>
        <w:t xml:space="preserve"> by a constant </w:t>
      </w:r>
      <w:r w:rsidRPr="000D719E">
        <w:rPr>
          <w:b/>
          <w:sz w:val="28"/>
          <w:szCs w:val="24"/>
          <w:u w:val="single"/>
        </w:rPr>
        <w:t>percent increase or decrease</w:t>
      </w:r>
      <w:r w:rsidRPr="000D719E">
        <w:rPr>
          <w:sz w:val="24"/>
        </w:rPr>
        <w:t xml:space="preserve"> with the following formula.</w:t>
      </w:r>
    </w:p>
    <w:p w:rsidR="00A565FD" w:rsidRPr="00D95786" w:rsidRDefault="00A565FD" w:rsidP="00A565FD">
      <w:pPr>
        <w:rPr>
          <w:sz w:val="24"/>
        </w:rPr>
      </w:pPr>
      <w:r w:rsidRPr="000D719E">
        <w:rPr>
          <w:sz w:val="24"/>
        </w:rPr>
        <w:t>Identify what each variable represents:</w:t>
      </w:r>
      <w:r w:rsidRPr="00BE5D09">
        <w:rPr>
          <w:rFonts w:ascii="Comic Sans MS" w:hAnsi="Comic Sans MS"/>
          <w:noProof/>
        </w:rPr>
        <mc:AlternateContent>
          <mc:Choice Requires="wps">
            <w:drawing>
              <wp:anchor distT="0" distB="0" distL="114300" distR="114300" simplePos="0" relativeHeight="251660288" behindDoc="0" locked="0" layoutInCell="1" allowOverlap="1" wp14:anchorId="2252FA8F" wp14:editId="64630DA6">
                <wp:simplePos x="0" y="0"/>
                <wp:positionH relativeFrom="column">
                  <wp:posOffset>4000500</wp:posOffset>
                </wp:positionH>
                <wp:positionV relativeFrom="paragraph">
                  <wp:posOffset>207010</wp:posOffset>
                </wp:positionV>
                <wp:extent cx="342900" cy="114300"/>
                <wp:effectExtent l="0" t="0" r="57150" b="762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7CBB5" id="_x0000_t32" coordsize="21600,21600" o:spt="32" o:oned="t" path="m,l21600,21600e" filled="f">
                <v:path arrowok="t" fillok="f" o:connecttype="none"/>
                <o:lock v:ext="edit" shapetype="t"/>
              </v:shapetype>
              <v:shape id="Straight Arrow Connector 30" o:spid="_x0000_s1026" type="#_x0000_t32" style="position:absolute;margin-left:315pt;margin-top:16.3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">
                <v:stroke endarrow="block"/>
              </v:shape>
            </w:pict>
          </mc:Fallback>
        </mc:AlternateContent>
      </w:r>
    </w:p>
    <w:p w:rsidR="00A565FD" w:rsidRDefault="00D95786" w:rsidP="000D719E">
      <w:pPr>
        <w:jc w:val="center"/>
        <w:rPr>
          <w:rFonts w:ascii="Garamond" w:hAnsi="Garamond"/>
          <w:sz w:val="24"/>
          <w:szCs w:val="24"/>
        </w:rPr>
      </w:pPr>
      <w:r w:rsidRPr="00A565FD">
        <w:rPr>
          <w:noProof/>
          <w:sz w:val="56"/>
        </w:rPr>
        <mc:AlternateContent>
          <mc:Choice Requires="wps">
            <w:drawing>
              <wp:anchor distT="0" distB="0" distL="114300" distR="114300" simplePos="0" relativeHeight="251662336" behindDoc="0" locked="0" layoutInCell="1" allowOverlap="1" wp14:anchorId="3883A211" wp14:editId="2CED414A">
                <wp:simplePos x="0" y="0"/>
                <wp:positionH relativeFrom="column">
                  <wp:posOffset>4191000</wp:posOffset>
                </wp:positionH>
                <wp:positionV relativeFrom="paragraph">
                  <wp:posOffset>263524</wp:posOffset>
                </wp:positionV>
                <wp:extent cx="704850" cy="104775"/>
                <wp:effectExtent l="38100" t="57150" r="19050" b="285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BE57E" id="Straight Arrow Connector 29" o:spid="_x0000_s1026" type="#_x0000_t32" style="position:absolute;margin-left:330pt;margin-top:20.75pt;width:55.5pt;height:8.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">
                <v:stroke endarrow="block"/>
              </v:shape>
            </w:pict>
          </mc:Fallback>
        </mc:AlternateContent>
      </w:r>
      <w:r w:rsidRPr="00A565FD">
        <w:rPr>
          <w:noProof/>
          <w:sz w:val="56"/>
        </w:rPr>
        <mc:AlternateContent>
          <mc:Choice Requires="wps">
            <w:drawing>
              <wp:anchor distT="0" distB="0" distL="114300" distR="114300" simplePos="0" relativeHeight="251661312" behindDoc="0" locked="0" layoutInCell="1" allowOverlap="1" wp14:anchorId="38760365" wp14:editId="226D0F09">
                <wp:simplePos x="0" y="0"/>
                <wp:positionH relativeFrom="column">
                  <wp:posOffset>2819400</wp:posOffset>
                </wp:positionH>
                <wp:positionV relativeFrom="paragraph">
                  <wp:posOffset>406399</wp:posOffset>
                </wp:positionV>
                <wp:extent cx="276225" cy="200025"/>
                <wp:effectExtent l="0" t="38100" r="47625" b="285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8ACDB" id="Straight Arrow Connector 28" o:spid="_x0000_s1026" type="#_x0000_t32" style="position:absolute;margin-left:222pt;margin-top:32pt;width:21.7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">
                <v:stroke endarrow="block"/>
              </v:shape>
            </w:pict>
          </mc:Fallback>
        </mc:AlternateContent>
      </w:r>
      <w:r w:rsidR="00A565FD" w:rsidRPr="00A565FD">
        <w:rPr>
          <w:noProof/>
          <w:sz w:val="56"/>
        </w:rPr>
        <mc:AlternateContent>
          <mc:Choice Requires="wps">
            <w:drawing>
              <wp:anchor distT="0" distB="0" distL="114300" distR="114300" simplePos="0" relativeHeight="251659264" behindDoc="0" locked="0" layoutInCell="1" allowOverlap="1" wp14:anchorId="4CE6A1D6" wp14:editId="46DB7937">
                <wp:simplePos x="0" y="0"/>
                <wp:positionH relativeFrom="column">
                  <wp:posOffset>1762125</wp:posOffset>
                </wp:positionH>
                <wp:positionV relativeFrom="paragraph">
                  <wp:posOffset>339090</wp:posOffset>
                </wp:positionV>
                <wp:extent cx="476250" cy="57150"/>
                <wp:effectExtent l="0" t="57150" r="1905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08B56" id="Straight Arrow Connector 27" o:spid="_x0000_s1026" type="#_x0000_t32" style="position:absolute;margin-left:138.75pt;margin-top:26.7pt;width:37.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">
                <v:stroke endarrow="block"/>
              </v:shape>
            </w:pict>
          </mc:Fallback>
        </mc:AlternateContent>
      </w:r>
      <m:oMath>
        <m:r>
          <w:rPr>
            <w:rFonts w:ascii="Cambria Math" w:hAnsi="Cambria Math"/>
            <w:sz w:val="56"/>
          </w:rPr>
          <m:t>y=A</m:t>
        </m:r>
        <m:sSup>
          <m:sSupPr>
            <m:ctrlPr>
              <w:rPr>
                <w:rFonts w:ascii="Cambria Math" w:hAnsi="Cambria Math"/>
                <w:i/>
                <w:sz w:val="56"/>
              </w:rPr>
            </m:ctrlPr>
          </m:sSupPr>
          <m:e>
            <m:r>
              <w:rPr>
                <w:rFonts w:ascii="Cambria Math" w:hAnsi="Cambria Math"/>
                <w:sz w:val="56"/>
              </w:rPr>
              <m:t>(1±r)</m:t>
            </m:r>
          </m:e>
          <m:sup>
            <m:r>
              <w:rPr>
                <w:rFonts w:ascii="Cambria Math" w:hAnsi="Cambria Math"/>
                <w:sz w:val="56"/>
              </w:rPr>
              <m:t>t</m:t>
            </m:r>
          </m:sup>
        </m:sSup>
      </m:oMath>
    </w:p>
    <w:p w:rsidR="000D719E" w:rsidRDefault="000D719E" w:rsidP="000D719E">
      <w:pPr>
        <w:rPr>
          <w:rFonts w:ascii="Garamond" w:hAnsi="Garamond"/>
          <w:sz w:val="24"/>
          <w:szCs w:val="24"/>
        </w:rPr>
      </w:pPr>
    </w:p>
    <w:p w:rsidR="000D719E" w:rsidRPr="00CE6E8D" w:rsidRDefault="00D95786" w:rsidP="000D719E">
      <w:pPr>
        <w:rPr>
          <w:rFonts w:ascii="Cooper Black" w:hAnsi="Cooper Black"/>
          <w:sz w:val="24"/>
          <w:szCs w:val="24"/>
        </w:rPr>
      </w:pPr>
      <w:r w:rsidRPr="00901994">
        <w:rPr>
          <w:rFonts w:ascii="Cooper Black" w:hAnsi="Cooper Black"/>
          <w:sz w:val="24"/>
          <w:szCs w:val="24"/>
          <w:u w:val="single"/>
        </w:rPr>
        <w:t>Exponential Growth:</w:t>
      </w:r>
      <w:r w:rsidR="00CE6E8D">
        <w:rPr>
          <w:rFonts w:ascii="Cooper Black" w:hAnsi="Cooper Black"/>
          <w:sz w:val="24"/>
          <w:szCs w:val="24"/>
          <w:u w:val="single"/>
        </w:rPr>
        <w:t xml:space="preserve"> </w:t>
      </w:r>
    </w:p>
    <w:p w:rsidR="000D719E" w:rsidRDefault="000D719E" w:rsidP="000D719E">
      <w:pPr>
        <w:rPr>
          <w:rFonts w:ascii="Garamond" w:hAnsi="Garamond"/>
          <w:sz w:val="24"/>
          <w:szCs w:val="24"/>
        </w:rPr>
      </w:pPr>
      <w:r>
        <w:rPr>
          <w:rFonts w:ascii="Garamond" w:hAnsi="Garamond"/>
          <w:sz w:val="24"/>
          <w:szCs w:val="24"/>
        </w:rPr>
        <w:t>Ex 3: The population of Fruit Bud, NY is increasing at a steady pace of 2.5% per year. In order to plan for school growth, the town board would like to mathematically model the future population of the town. At the end of 2005, Fruit Bud had a population of 6500 residents.</w:t>
      </w:r>
    </w:p>
    <w:tbl>
      <w:tblPr>
        <w:tblStyle w:val="TableGrid"/>
        <w:tblW w:w="0" w:type="auto"/>
        <w:tblLook w:val="04A0" w:firstRow="1" w:lastRow="0" w:firstColumn="1" w:lastColumn="0" w:noHBand="0" w:noVBand="1"/>
      </w:tblPr>
      <w:tblGrid>
        <w:gridCol w:w="5395"/>
        <w:gridCol w:w="5395"/>
      </w:tblGrid>
      <w:tr w:rsidR="00D95786" w:rsidTr="00D95786">
        <w:tc>
          <w:tcPr>
            <w:tcW w:w="5395" w:type="dxa"/>
          </w:tcPr>
          <w:p w:rsidR="00D95786" w:rsidRDefault="00D95786" w:rsidP="00D95786">
            <w:pPr>
              <w:rPr>
                <w:rFonts w:ascii="Garamond" w:hAnsi="Garamond"/>
                <w:sz w:val="24"/>
                <w:szCs w:val="24"/>
              </w:rPr>
            </w:pPr>
            <w:r w:rsidRPr="00D95786">
              <w:rPr>
                <w:rFonts w:ascii="Garamond" w:hAnsi="Garamond"/>
                <w:sz w:val="24"/>
                <w:szCs w:val="24"/>
              </w:rPr>
              <w:t>a)</w:t>
            </w:r>
            <w:r>
              <w:rPr>
                <w:rFonts w:ascii="Garamond" w:hAnsi="Garamond"/>
                <w:sz w:val="24"/>
                <w:szCs w:val="24"/>
              </w:rPr>
              <w:t xml:space="preserve"> </w:t>
            </w:r>
            <w:r w:rsidRPr="00D95786">
              <w:rPr>
                <w:rFonts w:ascii="Garamond" w:hAnsi="Garamond"/>
                <w:sz w:val="24"/>
                <w:szCs w:val="24"/>
              </w:rPr>
              <w:t>Determine the equation for Fruit Bud’s</w:t>
            </w:r>
            <w:r>
              <w:rPr>
                <w:rFonts w:ascii="Garamond" w:hAnsi="Garamond"/>
                <w:sz w:val="24"/>
                <w:szCs w:val="24"/>
              </w:rPr>
              <w:t xml:space="preserve"> </w:t>
            </w:r>
            <w:r w:rsidRPr="00D95786">
              <w:rPr>
                <w:rFonts w:ascii="Garamond" w:hAnsi="Garamond"/>
                <w:sz w:val="24"/>
                <w:szCs w:val="24"/>
              </w:rPr>
              <w:t xml:space="preserve">population </w:t>
            </w:r>
            <w:r>
              <w:rPr>
                <w:rFonts w:ascii="Garamond" w:hAnsi="Garamond"/>
                <w:sz w:val="24"/>
                <w:szCs w:val="24"/>
              </w:rPr>
              <w:t>i</w:t>
            </w:r>
            <w:r w:rsidRPr="00D95786">
              <w:rPr>
                <w:rFonts w:ascii="Garamond" w:hAnsi="Garamond"/>
                <w:sz w:val="24"/>
                <w:szCs w:val="24"/>
              </w:rPr>
              <w:t>s</w:t>
            </w:r>
            <w:r>
              <w:rPr>
                <w:rFonts w:ascii="Garamond" w:hAnsi="Garamond"/>
                <w:sz w:val="24"/>
                <w:szCs w:val="24"/>
              </w:rPr>
              <w:t xml:space="preserve"> a</w:t>
            </w:r>
            <w:r w:rsidRPr="00D95786">
              <w:rPr>
                <w:rFonts w:ascii="Garamond" w:hAnsi="Garamond"/>
                <w:sz w:val="24"/>
                <w:szCs w:val="24"/>
              </w:rPr>
              <w:t xml:space="preserve"> function of the number of years, t, since the end of 2005.</w:t>
            </w:r>
          </w:p>
          <w:p w:rsidR="00D95786" w:rsidRDefault="00D95786" w:rsidP="00D95786">
            <w:pPr>
              <w:rPr>
                <w:rFonts w:ascii="Garamond" w:hAnsi="Garamond"/>
                <w:sz w:val="24"/>
                <w:szCs w:val="24"/>
              </w:rPr>
            </w:pPr>
          </w:p>
          <w:p w:rsidR="00D95786" w:rsidRDefault="00D95786" w:rsidP="00D95786">
            <w:pPr>
              <w:rPr>
                <w:rFonts w:ascii="Garamond" w:hAnsi="Garamond"/>
                <w:sz w:val="24"/>
                <w:szCs w:val="24"/>
              </w:rPr>
            </w:pPr>
          </w:p>
          <w:p w:rsidR="00D95786" w:rsidRDefault="00D95786" w:rsidP="00D95786">
            <w:pPr>
              <w:rPr>
                <w:rFonts w:ascii="Garamond" w:hAnsi="Garamond"/>
                <w:sz w:val="24"/>
                <w:szCs w:val="24"/>
              </w:rPr>
            </w:pPr>
          </w:p>
          <w:p w:rsidR="00D95786" w:rsidRDefault="00D95786" w:rsidP="00D95786">
            <w:pPr>
              <w:rPr>
                <w:rFonts w:ascii="Garamond" w:hAnsi="Garamond"/>
                <w:sz w:val="24"/>
                <w:szCs w:val="24"/>
              </w:rPr>
            </w:pPr>
          </w:p>
          <w:p w:rsidR="00D95786" w:rsidRDefault="00D95786" w:rsidP="00D95786">
            <w:pPr>
              <w:rPr>
                <w:rFonts w:ascii="Garamond" w:hAnsi="Garamond"/>
                <w:sz w:val="24"/>
                <w:szCs w:val="24"/>
              </w:rPr>
            </w:pPr>
          </w:p>
          <w:p w:rsidR="00D95786" w:rsidRDefault="00D95786" w:rsidP="00D95786">
            <w:pPr>
              <w:rPr>
                <w:rFonts w:ascii="Garamond" w:hAnsi="Garamond"/>
                <w:sz w:val="24"/>
                <w:szCs w:val="24"/>
              </w:rPr>
            </w:pPr>
          </w:p>
          <w:p w:rsidR="00D95786" w:rsidRPr="00D95786" w:rsidRDefault="00D95786" w:rsidP="00D95786">
            <w:pPr>
              <w:rPr>
                <w:rFonts w:ascii="Garamond" w:hAnsi="Garamond"/>
                <w:sz w:val="24"/>
                <w:szCs w:val="24"/>
              </w:rPr>
            </w:pPr>
          </w:p>
          <w:p w:rsidR="00D95786" w:rsidRPr="00D95786" w:rsidRDefault="00D95786" w:rsidP="00D95786">
            <w:pPr>
              <w:rPr>
                <w:rFonts w:ascii="Garamond" w:hAnsi="Garamond"/>
                <w:sz w:val="24"/>
                <w:szCs w:val="24"/>
              </w:rPr>
            </w:pPr>
          </w:p>
        </w:tc>
        <w:tc>
          <w:tcPr>
            <w:tcW w:w="5395" w:type="dxa"/>
          </w:tcPr>
          <w:p w:rsidR="00D95786" w:rsidRDefault="00D95786" w:rsidP="000D719E">
            <w:pPr>
              <w:rPr>
                <w:rFonts w:ascii="Garamond" w:hAnsi="Garamond"/>
                <w:sz w:val="24"/>
                <w:szCs w:val="24"/>
              </w:rPr>
            </w:pPr>
            <w:r>
              <w:rPr>
                <w:rFonts w:ascii="Garamond" w:hAnsi="Garamond"/>
                <w:sz w:val="24"/>
                <w:szCs w:val="24"/>
              </w:rPr>
              <w:t>b) Sketch a graph of Fruit Bud’s population for 50 years following 2005.</w:t>
            </w:r>
          </w:p>
        </w:tc>
      </w:tr>
      <w:tr w:rsidR="00D95786" w:rsidTr="00D95786">
        <w:tc>
          <w:tcPr>
            <w:tcW w:w="5395" w:type="dxa"/>
          </w:tcPr>
          <w:p w:rsidR="00D95786" w:rsidRDefault="00D95786" w:rsidP="000D719E">
            <w:pPr>
              <w:rPr>
                <w:rFonts w:ascii="Garamond" w:hAnsi="Garamond"/>
                <w:sz w:val="24"/>
                <w:szCs w:val="24"/>
              </w:rPr>
            </w:pPr>
            <w:r>
              <w:rPr>
                <w:rFonts w:ascii="Garamond" w:hAnsi="Garamond"/>
                <w:sz w:val="24"/>
                <w:szCs w:val="24"/>
              </w:rPr>
              <w:t xml:space="preserve">c) Use your model from (a) to predict the number of residents at the end of 2010. </w:t>
            </w: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p w:rsidR="00D95786" w:rsidRDefault="00D95786" w:rsidP="000D719E">
            <w:pPr>
              <w:rPr>
                <w:rFonts w:ascii="Garamond" w:hAnsi="Garamond"/>
                <w:sz w:val="24"/>
                <w:szCs w:val="24"/>
              </w:rPr>
            </w:pPr>
          </w:p>
        </w:tc>
        <w:tc>
          <w:tcPr>
            <w:tcW w:w="5395" w:type="dxa"/>
          </w:tcPr>
          <w:p w:rsidR="00D95786" w:rsidRDefault="00D95786" w:rsidP="000D719E">
            <w:pPr>
              <w:rPr>
                <w:rFonts w:ascii="Garamond" w:hAnsi="Garamond"/>
                <w:sz w:val="24"/>
                <w:szCs w:val="24"/>
              </w:rPr>
            </w:pPr>
            <w:r>
              <w:rPr>
                <w:rFonts w:ascii="Garamond" w:hAnsi="Garamond"/>
                <w:sz w:val="24"/>
                <w:szCs w:val="24"/>
              </w:rPr>
              <w:t xml:space="preserve">d) Graphically determine the year that the population reaches 10,000 residents. </w:t>
            </w:r>
          </w:p>
        </w:tc>
      </w:tr>
    </w:tbl>
    <w:p w:rsidR="00D95786" w:rsidRPr="00901994" w:rsidRDefault="00D95786" w:rsidP="000D719E">
      <w:pPr>
        <w:rPr>
          <w:rFonts w:ascii="Cooper Black" w:hAnsi="Cooper Black"/>
          <w:sz w:val="24"/>
          <w:szCs w:val="24"/>
          <w:u w:val="single"/>
        </w:rPr>
      </w:pPr>
      <w:r w:rsidRPr="00901994">
        <w:rPr>
          <w:rFonts w:ascii="Cooper Black" w:hAnsi="Cooper Black"/>
          <w:sz w:val="24"/>
          <w:szCs w:val="24"/>
          <w:u w:val="single"/>
        </w:rPr>
        <w:lastRenderedPageBreak/>
        <w:t>Exponential Decay</w:t>
      </w:r>
    </w:p>
    <w:p w:rsidR="00693098" w:rsidRDefault="00693098" w:rsidP="000D719E">
      <w:pPr>
        <w:rPr>
          <w:rFonts w:ascii="Garamond" w:hAnsi="Garamond"/>
          <w:sz w:val="24"/>
          <w:szCs w:val="24"/>
        </w:rPr>
      </w:pPr>
      <w:r>
        <w:rPr>
          <w:rFonts w:ascii="Garamond" w:hAnsi="Garamond"/>
          <w:sz w:val="24"/>
          <w:szCs w:val="24"/>
        </w:rPr>
        <w:t>Hydrologists have found the amount of water that soil can absorb, in inches per hour, decreases by 30% for each hour that the soil is flooded with water. A particularly dry soil is initially able to absorb 4 inches of water per hour.</w:t>
      </w:r>
    </w:p>
    <w:tbl>
      <w:tblPr>
        <w:tblStyle w:val="TableGrid"/>
        <w:tblW w:w="0" w:type="auto"/>
        <w:tblLook w:val="04A0" w:firstRow="1" w:lastRow="0" w:firstColumn="1" w:lastColumn="0" w:noHBand="0" w:noVBand="1"/>
      </w:tblPr>
      <w:tblGrid>
        <w:gridCol w:w="5395"/>
        <w:gridCol w:w="5395"/>
      </w:tblGrid>
      <w:tr w:rsidR="00693098" w:rsidTr="0001659F">
        <w:tc>
          <w:tcPr>
            <w:tcW w:w="5395" w:type="dxa"/>
          </w:tcPr>
          <w:p w:rsidR="00693098" w:rsidRDefault="00693098" w:rsidP="0001659F">
            <w:pPr>
              <w:rPr>
                <w:rFonts w:ascii="Garamond" w:hAnsi="Garamond"/>
                <w:sz w:val="24"/>
                <w:szCs w:val="24"/>
              </w:rPr>
            </w:pPr>
            <w:r w:rsidRPr="00D95786">
              <w:rPr>
                <w:rFonts w:ascii="Garamond" w:hAnsi="Garamond"/>
                <w:sz w:val="24"/>
                <w:szCs w:val="24"/>
              </w:rPr>
              <w:t>a)</w:t>
            </w:r>
            <w:r>
              <w:rPr>
                <w:rFonts w:ascii="Garamond" w:hAnsi="Garamond"/>
                <w:sz w:val="24"/>
                <w:szCs w:val="24"/>
              </w:rPr>
              <w:t xml:space="preserve"> </w:t>
            </w:r>
            <w:r w:rsidRPr="00D95786">
              <w:rPr>
                <w:rFonts w:ascii="Garamond" w:hAnsi="Garamond"/>
                <w:sz w:val="24"/>
                <w:szCs w:val="24"/>
              </w:rPr>
              <w:t xml:space="preserve">Determine the equation for </w:t>
            </w:r>
            <w:r>
              <w:rPr>
                <w:rFonts w:ascii="Garamond" w:hAnsi="Garamond"/>
                <w:sz w:val="24"/>
                <w:szCs w:val="24"/>
              </w:rPr>
              <w:t>the amount of water A(t), in inches per hour, that this soil can absorb if t represents the number of hours since the soil was flooded.</w:t>
            </w: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p w:rsidR="00693098" w:rsidRPr="00D95786" w:rsidRDefault="00693098" w:rsidP="0001659F">
            <w:pPr>
              <w:rPr>
                <w:rFonts w:ascii="Garamond" w:hAnsi="Garamond"/>
                <w:sz w:val="24"/>
                <w:szCs w:val="24"/>
              </w:rPr>
            </w:pPr>
          </w:p>
        </w:tc>
        <w:tc>
          <w:tcPr>
            <w:tcW w:w="5395" w:type="dxa"/>
            <w:vMerge w:val="restart"/>
          </w:tcPr>
          <w:p w:rsidR="00693098" w:rsidRDefault="00693098" w:rsidP="00693098">
            <w:pPr>
              <w:rPr>
                <w:rFonts w:ascii="Garamond" w:hAnsi="Garamond"/>
                <w:sz w:val="24"/>
                <w:szCs w:val="24"/>
              </w:rPr>
            </w:pPr>
            <w:r>
              <w:rPr>
                <w:rFonts w:ascii="Garamond" w:hAnsi="Garamond"/>
                <w:sz w:val="24"/>
                <w:szCs w:val="24"/>
              </w:rPr>
              <w:t>b) Sketch a graph of the function you wrote in part (a) on the interval [0, 10].</w:t>
            </w:r>
          </w:p>
          <w:p w:rsidR="00693098" w:rsidRDefault="00693098" w:rsidP="0001659F">
            <w:pPr>
              <w:rPr>
                <w:rFonts w:ascii="Garamond" w:hAnsi="Garamond"/>
                <w:sz w:val="24"/>
                <w:szCs w:val="24"/>
              </w:rPr>
            </w:pPr>
            <w:r>
              <w:rPr>
                <w:rFonts w:ascii="Garamond" w:hAnsi="Garamond"/>
                <w:sz w:val="24"/>
                <w:szCs w:val="24"/>
              </w:rPr>
              <w:t xml:space="preserve"> </w:t>
            </w:r>
          </w:p>
        </w:tc>
      </w:tr>
      <w:tr w:rsidR="00693098" w:rsidTr="0001659F">
        <w:tc>
          <w:tcPr>
            <w:tcW w:w="5395" w:type="dxa"/>
          </w:tcPr>
          <w:p w:rsidR="00693098" w:rsidRDefault="00693098" w:rsidP="0001659F">
            <w:pPr>
              <w:rPr>
                <w:rFonts w:ascii="Garamond" w:hAnsi="Garamond"/>
                <w:sz w:val="24"/>
                <w:szCs w:val="24"/>
              </w:rPr>
            </w:pPr>
            <w:r>
              <w:rPr>
                <w:rFonts w:ascii="Garamond" w:hAnsi="Garamond"/>
                <w:sz w:val="24"/>
                <w:szCs w:val="24"/>
              </w:rPr>
              <w:t xml:space="preserve">c) A steady Rainfall of 0.5 inches per hour is flooding this soil. Water will runoff this soil when the rainfall exceeds the rate at which is can absorb the rain.  At what time, to the nearest tenth of an hour, will runoff start? </w:t>
            </w: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p w:rsidR="00693098" w:rsidRDefault="00693098" w:rsidP="0001659F">
            <w:pPr>
              <w:rPr>
                <w:rFonts w:ascii="Garamond" w:hAnsi="Garamond"/>
                <w:sz w:val="24"/>
                <w:szCs w:val="24"/>
              </w:rPr>
            </w:pPr>
          </w:p>
        </w:tc>
        <w:tc>
          <w:tcPr>
            <w:tcW w:w="5395" w:type="dxa"/>
            <w:vMerge/>
          </w:tcPr>
          <w:p w:rsidR="00693098" w:rsidRDefault="00693098" w:rsidP="0001659F">
            <w:pPr>
              <w:rPr>
                <w:rFonts w:ascii="Garamond" w:hAnsi="Garamond"/>
                <w:sz w:val="24"/>
                <w:szCs w:val="24"/>
              </w:rPr>
            </w:pPr>
          </w:p>
        </w:tc>
      </w:tr>
    </w:tbl>
    <w:p w:rsidR="00693098" w:rsidRDefault="00693098" w:rsidP="000D719E">
      <w:pPr>
        <w:rPr>
          <w:rFonts w:ascii="Garamond" w:hAnsi="Garamond"/>
          <w:sz w:val="24"/>
          <w:szCs w:val="24"/>
        </w:rPr>
      </w:pPr>
    </w:p>
    <w:p w:rsidR="000D719E" w:rsidRPr="00901994" w:rsidRDefault="006469A7" w:rsidP="000D719E">
      <w:pPr>
        <w:rPr>
          <w:rFonts w:ascii="Cooper Black" w:hAnsi="Cooper Black"/>
          <w:sz w:val="24"/>
          <w:szCs w:val="24"/>
          <w:u w:val="single"/>
        </w:rPr>
      </w:pPr>
      <w:r w:rsidRPr="00901994">
        <w:rPr>
          <w:rFonts w:ascii="Cooper Black" w:hAnsi="Cooper Black"/>
          <w:sz w:val="24"/>
          <w:szCs w:val="24"/>
          <w:u w:val="single"/>
        </w:rPr>
        <w:t>Growth or Decay?</w:t>
      </w:r>
    </w:p>
    <w:p w:rsidR="006469A7" w:rsidRDefault="006469A7" w:rsidP="000D719E">
      <w:pPr>
        <w:rPr>
          <w:rFonts w:ascii="Garamond" w:hAnsi="Garamond"/>
          <w:sz w:val="24"/>
          <w:szCs w:val="24"/>
        </w:rPr>
      </w:pPr>
      <w:r>
        <w:rPr>
          <w:rFonts w:ascii="Garamond" w:hAnsi="Garamond"/>
          <w:sz w:val="24"/>
          <w:szCs w:val="24"/>
        </w:rPr>
        <w:t xml:space="preserve">How can you determine whether an exponential function represents a growth or a decay? </w:t>
      </w:r>
    </w:p>
    <w:p w:rsidR="006469A7" w:rsidRDefault="006469A7" w:rsidP="000D719E">
      <w:pPr>
        <w:rPr>
          <w:rFonts w:ascii="Garamond" w:hAnsi="Garamond"/>
          <w:sz w:val="24"/>
          <w:szCs w:val="24"/>
        </w:rPr>
      </w:pPr>
    </w:p>
    <w:p w:rsidR="006469A7" w:rsidRDefault="006469A7" w:rsidP="000D719E">
      <w:pPr>
        <w:rPr>
          <w:rFonts w:ascii="Garamond" w:hAnsi="Garamond"/>
          <w:sz w:val="24"/>
          <w:szCs w:val="24"/>
        </w:rPr>
      </w:pPr>
      <w:r>
        <w:rPr>
          <w:rFonts w:ascii="Garamond" w:hAnsi="Garamond"/>
          <w:sz w:val="24"/>
          <w:szCs w:val="24"/>
        </w:rPr>
        <w:t>Write down one example of each and explain your reasoning.</w:t>
      </w:r>
    </w:p>
    <w:p w:rsidR="006469A7" w:rsidRDefault="006469A7" w:rsidP="000D719E">
      <w:pPr>
        <w:rPr>
          <w:rFonts w:ascii="Garamond" w:hAnsi="Garamond"/>
          <w:sz w:val="24"/>
          <w:szCs w:val="24"/>
        </w:rPr>
      </w:pPr>
    </w:p>
    <w:p w:rsidR="006469A7" w:rsidRPr="00901994" w:rsidRDefault="00901994" w:rsidP="000D719E">
      <w:pPr>
        <w:rPr>
          <w:rFonts w:ascii="Cooper Black" w:hAnsi="Cooper Black"/>
          <w:sz w:val="24"/>
          <w:szCs w:val="24"/>
          <w:u w:val="single"/>
        </w:rPr>
      </w:pPr>
      <w:r w:rsidRPr="00901994">
        <w:rPr>
          <w:rFonts w:ascii="Cooper Black" w:hAnsi="Cooper Black"/>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4133850</wp:posOffset>
                </wp:positionH>
                <wp:positionV relativeFrom="paragraph">
                  <wp:posOffset>508000</wp:posOffset>
                </wp:positionV>
                <wp:extent cx="381000" cy="45719"/>
                <wp:effectExtent l="38100" t="38100" r="19050" b="88265"/>
                <wp:wrapNone/>
                <wp:docPr id="38" name="Straight Arrow Connector 38"/>
                <wp:cNvGraphicFramePr/>
                <a:graphic xmlns:a="http://schemas.openxmlformats.org/drawingml/2006/main">
                  <a:graphicData uri="http://schemas.microsoft.com/office/word/2010/wordprocessingShape">
                    <wps:wsp>
                      <wps:cNvCnPr/>
                      <wps:spPr>
                        <a:xfrm flipH="1">
                          <a:off x="0" y="0"/>
                          <a:ext cx="381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FB789" id="Straight Arrow Connector 38" o:spid="_x0000_s1026" type="#_x0000_t32" style="position:absolute;margin-left:325.5pt;margin-top:40pt;width:30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" strokecolor="black [3200]" strokeweight=".5pt">
                <v:stroke endarrow="block" joinstyle="miter"/>
              </v:shape>
            </w:pict>
          </mc:Fallback>
        </mc:AlternateContent>
      </w:r>
      <w:r w:rsidRPr="00901994">
        <w:rPr>
          <w:rFonts w:ascii="Cooper Black" w:hAnsi="Cooper Black"/>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3629024</wp:posOffset>
                </wp:positionH>
                <wp:positionV relativeFrom="paragraph">
                  <wp:posOffset>151129</wp:posOffset>
                </wp:positionV>
                <wp:extent cx="295275" cy="180975"/>
                <wp:effectExtent l="0" t="0" r="66675" b="47625"/>
                <wp:wrapNone/>
                <wp:docPr id="37" name="Straight Arrow Connector 37"/>
                <wp:cNvGraphicFramePr/>
                <a:graphic xmlns:a="http://schemas.openxmlformats.org/drawingml/2006/main">
                  <a:graphicData uri="http://schemas.microsoft.com/office/word/2010/wordprocessingShape">
                    <wps:wsp>
                      <wps:cNvCnPr/>
                      <wps:spPr>
                        <a:xfrm>
                          <a:off x="0" y="0"/>
                          <a:ext cx="2952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33F4" id="Straight Arrow Connector 37" o:spid="_x0000_s1026" type="#_x0000_t32" style="position:absolute;margin-left:285.75pt;margin-top:11.9pt;width:23.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" strokecolor="black [3200]" strokeweight=".5pt">
                <v:stroke endarrow="block" joinstyle="miter"/>
              </v:shape>
            </w:pict>
          </mc:Fallback>
        </mc:AlternateContent>
      </w:r>
      <w:r w:rsidRPr="00901994">
        <w:rPr>
          <w:rFonts w:ascii="Cooper Black" w:hAnsi="Cooper Black"/>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675005</wp:posOffset>
                </wp:positionV>
                <wp:extent cx="314325" cy="219075"/>
                <wp:effectExtent l="0" t="38100" r="47625" b="28575"/>
                <wp:wrapNone/>
                <wp:docPr id="36" name="Straight Arrow Connector 36"/>
                <wp:cNvGraphicFramePr/>
                <a:graphic xmlns:a="http://schemas.openxmlformats.org/drawingml/2006/main">
                  <a:graphicData uri="http://schemas.microsoft.com/office/word/2010/wordprocessingShape">
                    <wps:wsp>
                      <wps:cNvCnPr/>
                      <wps:spPr>
                        <a:xfrm flipV="1">
                          <a:off x="0" y="0"/>
                          <a:ext cx="3143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C2BA33" id="Straight Arrow Connector 36" o:spid="_x0000_s1026" type="#_x0000_t32" style="position:absolute;margin-left:236.25pt;margin-top:53.15pt;width:24.75pt;height:17.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" strokecolor="black [3200]" strokeweight=".5pt">
                <v:stroke endarrow="block" joinstyle="miter"/>
              </v:shape>
            </w:pict>
          </mc:Fallback>
        </mc:AlternateContent>
      </w:r>
      <w:r w:rsidR="006469A7" w:rsidRPr="00901994">
        <w:rPr>
          <w:rFonts w:ascii="Cooper Black" w:hAnsi="Cooper Black"/>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2219325</wp:posOffset>
                </wp:positionH>
                <wp:positionV relativeFrom="paragraph">
                  <wp:posOffset>532130</wp:posOffset>
                </wp:positionV>
                <wp:extent cx="542925" cy="19050"/>
                <wp:effectExtent l="0" t="57150" r="9525" b="95250"/>
                <wp:wrapNone/>
                <wp:docPr id="35" name="Straight Arrow Connector 35"/>
                <wp:cNvGraphicFramePr/>
                <a:graphic xmlns:a="http://schemas.openxmlformats.org/drawingml/2006/main">
                  <a:graphicData uri="http://schemas.microsoft.com/office/word/2010/wordprocessingShape">
                    <wps:wsp>
                      <wps:cNvCnPr/>
                      <wps:spPr>
                        <a:xfrm>
                          <a:off x="0" y="0"/>
                          <a:ext cx="5429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0D0A9" id="Straight Arrow Connector 35" o:spid="_x0000_s1026" type="#_x0000_t32" style="position:absolute;margin-left:174.75pt;margin-top:41.9pt;width:42.7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" strokecolor="black [3200]" strokeweight=".5pt">
                <v:stroke endarrow="block" joinstyle="miter"/>
              </v:shape>
            </w:pict>
          </mc:Fallback>
        </mc:AlternateContent>
      </w:r>
      <w:r w:rsidR="006469A7" w:rsidRPr="00901994">
        <w:rPr>
          <w:rFonts w:ascii="Cooper Black" w:hAnsi="Cooper Black"/>
          <w:sz w:val="24"/>
          <w:szCs w:val="24"/>
          <w:u w:val="single"/>
        </w:rPr>
        <w:t xml:space="preserve">Half – Life </w:t>
      </w:r>
    </w:p>
    <w:p w:rsidR="006469A7" w:rsidRPr="006469A7" w:rsidRDefault="006469A7" w:rsidP="000D719E">
      <w:pPr>
        <w:rPr>
          <w:rFonts w:ascii="Garamond" w:hAnsi="Garamond"/>
          <w:sz w:val="40"/>
          <w:szCs w:val="24"/>
        </w:rPr>
      </w:pPr>
      <m:oMathPara>
        <m:oMath>
          <m:r>
            <w:rPr>
              <w:rFonts w:ascii="Cambria Math" w:hAnsi="Cambria Math"/>
              <w:sz w:val="40"/>
              <w:szCs w:val="24"/>
            </w:rPr>
            <m:t>A=</m:t>
          </m:r>
          <m:sSub>
            <m:sSubPr>
              <m:ctrlPr>
                <w:rPr>
                  <w:rFonts w:ascii="Cambria Math" w:hAnsi="Cambria Math"/>
                  <w:i/>
                  <w:sz w:val="40"/>
                  <w:szCs w:val="24"/>
                </w:rPr>
              </m:ctrlPr>
            </m:sSubPr>
            <m:e>
              <m:r>
                <w:rPr>
                  <w:rFonts w:ascii="Cambria Math" w:hAnsi="Cambria Math"/>
                  <w:sz w:val="40"/>
                  <w:szCs w:val="24"/>
                </w:rPr>
                <m:t>A</m:t>
              </m:r>
            </m:e>
            <m:sub>
              <m:r>
                <w:rPr>
                  <w:rFonts w:ascii="Cambria Math" w:hAnsi="Cambria Math"/>
                  <w:sz w:val="40"/>
                  <w:szCs w:val="24"/>
                </w:rPr>
                <m:t>0</m:t>
              </m:r>
            </m:sub>
          </m:sSub>
          <m:sSup>
            <m:sSupPr>
              <m:ctrlPr>
                <w:rPr>
                  <w:rFonts w:ascii="Cambria Math" w:hAnsi="Cambria Math"/>
                  <w:i/>
                  <w:sz w:val="40"/>
                  <w:szCs w:val="24"/>
                </w:rPr>
              </m:ctrlPr>
            </m:sSupPr>
            <m:e>
              <m:r>
                <w:rPr>
                  <w:rFonts w:ascii="Cambria Math" w:hAnsi="Cambria Math"/>
                  <w:sz w:val="40"/>
                  <w:szCs w:val="24"/>
                </w:rPr>
                <m:t>(.5)</m:t>
              </m:r>
            </m:e>
            <m:sup>
              <m:f>
                <m:fPr>
                  <m:ctrlPr>
                    <w:rPr>
                      <w:rFonts w:ascii="Cambria Math" w:hAnsi="Cambria Math"/>
                      <w:i/>
                      <w:sz w:val="40"/>
                      <w:szCs w:val="24"/>
                    </w:rPr>
                  </m:ctrlPr>
                </m:fPr>
                <m:num>
                  <m:r>
                    <w:rPr>
                      <w:rFonts w:ascii="Cambria Math" w:hAnsi="Cambria Math"/>
                      <w:sz w:val="40"/>
                      <w:szCs w:val="24"/>
                    </w:rPr>
                    <m:t>t</m:t>
                  </m:r>
                </m:num>
                <m:den>
                  <m:r>
                    <w:rPr>
                      <w:rFonts w:ascii="Cambria Math" w:hAnsi="Cambria Math"/>
                      <w:sz w:val="40"/>
                      <w:szCs w:val="24"/>
                    </w:rPr>
                    <m:t>h</m:t>
                  </m:r>
                </m:den>
              </m:f>
            </m:sup>
          </m:sSup>
        </m:oMath>
      </m:oMathPara>
    </w:p>
    <w:p w:rsidR="006469A7" w:rsidRDefault="006469A7" w:rsidP="000D719E">
      <w:pPr>
        <w:rPr>
          <w:rFonts w:ascii="Garamond" w:hAnsi="Garamond"/>
          <w:sz w:val="24"/>
          <w:szCs w:val="24"/>
        </w:rPr>
      </w:pPr>
    </w:p>
    <w:p w:rsidR="000D719E" w:rsidRPr="00D95786" w:rsidRDefault="000D719E" w:rsidP="00D95786">
      <w:pPr>
        <w:rPr>
          <w:rFonts w:ascii="Garamond" w:hAnsi="Garamond"/>
          <w:sz w:val="24"/>
          <w:szCs w:val="24"/>
        </w:rPr>
      </w:pPr>
    </w:p>
    <w:tbl>
      <w:tblPr>
        <w:tblStyle w:val="TableGrid"/>
        <w:tblW w:w="0" w:type="auto"/>
        <w:tblLook w:val="04A0" w:firstRow="1" w:lastRow="0" w:firstColumn="1" w:lastColumn="0" w:noHBand="0" w:noVBand="1"/>
      </w:tblPr>
      <w:tblGrid>
        <w:gridCol w:w="10790"/>
      </w:tblGrid>
      <w:tr w:rsidR="00901994" w:rsidTr="00901994">
        <w:tc>
          <w:tcPr>
            <w:tcW w:w="10790" w:type="dxa"/>
          </w:tcPr>
          <w:p w:rsidR="00901994" w:rsidRDefault="00901994" w:rsidP="000D719E">
            <w:pPr>
              <w:rPr>
                <w:rFonts w:ascii="Garamond" w:hAnsi="Garamond"/>
                <w:sz w:val="24"/>
                <w:szCs w:val="24"/>
              </w:rPr>
            </w:pPr>
            <w:r>
              <w:rPr>
                <w:rFonts w:ascii="Garamond" w:hAnsi="Garamond"/>
                <w:sz w:val="24"/>
                <w:szCs w:val="24"/>
              </w:rPr>
              <w:t>The half - life of Zn -71 is 2.4 minutes. If one had 100 g at the beginning, how many grams would be left after 7.2 minutes has elapsed?</w:t>
            </w:r>
          </w:p>
          <w:p w:rsidR="00901994" w:rsidRDefault="00901994" w:rsidP="000D719E">
            <w:pPr>
              <w:rPr>
                <w:rFonts w:ascii="Garamond" w:hAnsi="Garamond"/>
                <w:sz w:val="24"/>
                <w:szCs w:val="24"/>
              </w:rPr>
            </w:pPr>
          </w:p>
          <w:p w:rsidR="00901994" w:rsidRDefault="00901994" w:rsidP="000D719E">
            <w:pPr>
              <w:rPr>
                <w:rFonts w:ascii="Garamond" w:hAnsi="Garamond"/>
                <w:sz w:val="24"/>
                <w:szCs w:val="24"/>
              </w:rPr>
            </w:pPr>
          </w:p>
          <w:p w:rsidR="00901994" w:rsidRDefault="00901994" w:rsidP="000D719E">
            <w:pPr>
              <w:rPr>
                <w:rFonts w:ascii="Garamond" w:hAnsi="Garamond"/>
                <w:sz w:val="24"/>
                <w:szCs w:val="24"/>
              </w:rPr>
            </w:pPr>
          </w:p>
        </w:tc>
      </w:tr>
      <w:tr w:rsidR="00901994" w:rsidTr="00901994">
        <w:tc>
          <w:tcPr>
            <w:tcW w:w="10790" w:type="dxa"/>
          </w:tcPr>
          <w:p w:rsidR="00901994" w:rsidRDefault="00901994" w:rsidP="000D719E">
            <w:pPr>
              <w:rPr>
                <w:rFonts w:ascii="Garamond" w:hAnsi="Garamond"/>
                <w:sz w:val="24"/>
                <w:szCs w:val="24"/>
              </w:rPr>
            </w:pPr>
            <w:r>
              <w:rPr>
                <w:rFonts w:ascii="Garamond" w:hAnsi="Garamond"/>
                <w:sz w:val="24"/>
                <w:szCs w:val="24"/>
              </w:rPr>
              <w:t>Pd – 100 has a half - life of 3.6 days. If one had 6.02 x 10</w:t>
            </w:r>
            <w:r>
              <w:rPr>
                <w:rFonts w:ascii="Garamond" w:hAnsi="Garamond"/>
                <w:sz w:val="24"/>
                <w:szCs w:val="24"/>
                <w:vertAlign w:val="superscript"/>
              </w:rPr>
              <w:t>23</w:t>
            </w:r>
            <w:r>
              <w:rPr>
                <w:rFonts w:ascii="Garamond" w:hAnsi="Garamond"/>
                <w:sz w:val="24"/>
                <w:szCs w:val="24"/>
              </w:rPr>
              <w:t xml:space="preserve"> atoms at the start, how many atoms would be present after 23 days?</w:t>
            </w:r>
          </w:p>
          <w:p w:rsidR="00901994" w:rsidRDefault="00901994" w:rsidP="000D719E">
            <w:pPr>
              <w:rPr>
                <w:rFonts w:ascii="Garamond" w:hAnsi="Garamond"/>
                <w:sz w:val="24"/>
                <w:szCs w:val="24"/>
              </w:rPr>
            </w:pPr>
          </w:p>
          <w:p w:rsidR="00901994" w:rsidRDefault="00901994" w:rsidP="000D719E">
            <w:pPr>
              <w:rPr>
                <w:rFonts w:ascii="Garamond" w:hAnsi="Garamond"/>
                <w:sz w:val="24"/>
                <w:szCs w:val="24"/>
              </w:rPr>
            </w:pPr>
          </w:p>
          <w:p w:rsidR="00901994" w:rsidRPr="00901994" w:rsidRDefault="00901994" w:rsidP="000D719E">
            <w:pPr>
              <w:rPr>
                <w:rFonts w:ascii="Garamond" w:hAnsi="Garamond"/>
                <w:sz w:val="24"/>
                <w:szCs w:val="24"/>
              </w:rPr>
            </w:pPr>
          </w:p>
        </w:tc>
      </w:tr>
    </w:tbl>
    <w:p w:rsidR="000D719E" w:rsidRDefault="000D719E" w:rsidP="000D719E">
      <w:pPr>
        <w:rPr>
          <w:rFonts w:ascii="Garamond" w:hAnsi="Garamond"/>
          <w:sz w:val="24"/>
          <w:szCs w:val="24"/>
        </w:rPr>
      </w:pPr>
    </w:p>
    <w:p w:rsidR="00901994" w:rsidRPr="000D719E" w:rsidRDefault="00901994" w:rsidP="000D719E">
      <w:pPr>
        <w:rPr>
          <w:rFonts w:ascii="Garamond" w:hAnsi="Garamond"/>
          <w:sz w:val="24"/>
          <w:szCs w:val="24"/>
        </w:rPr>
      </w:pPr>
      <w:r w:rsidRPr="00901994">
        <w:rPr>
          <w:rFonts w:ascii="Garamond" w:hAnsi="Garamond"/>
          <w:noProof/>
          <w:sz w:val="24"/>
          <w:szCs w:val="24"/>
        </w:rPr>
        <mc:AlternateContent>
          <mc:Choice Requires="wps">
            <w:drawing>
              <wp:anchor distT="45720" distB="45720" distL="114300" distR="114300" simplePos="0" relativeHeight="251668480" behindDoc="0" locked="0" layoutInCell="1" allowOverlap="1">
                <wp:simplePos x="0" y="0"/>
                <wp:positionH relativeFrom="margin">
                  <wp:posOffset>666750</wp:posOffset>
                </wp:positionH>
                <wp:positionV relativeFrom="paragraph">
                  <wp:posOffset>176530</wp:posOffset>
                </wp:positionV>
                <wp:extent cx="55911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rsidR="00901994" w:rsidRPr="00901994" w:rsidRDefault="00901994" w:rsidP="00901994">
                            <w:pPr>
                              <w:jc w:val="center"/>
                              <w:rPr>
                                <w:rFonts w:cs="Aharoni"/>
                                <w:sz w:val="36"/>
                              </w:rPr>
                            </w:pPr>
                            <w:r w:rsidRPr="00901994">
                              <w:rPr>
                                <w:rFonts w:cs="Aharoni"/>
                                <w:sz w:val="36"/>
                              </w:rPr>
                              <w:t>Glue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3.9pt;width:440.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n8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">
                <v:textbox style="mso-fit-shape-to-text:t">
                  <w:txbxContent>
                    <w:p w:rsidR="00901994" w:rsidRPr="00901994" w:rsidRDefault="00901994" w:rsidP="00901994">
                      <w:pPr>
                        <w:jc w:val="center"/>
                        <w:rPr>
                          <w:rFonts w:cs="Aharoni"/>
                          <w:sz w:val="36"/>
                        </w:rPr>
                      </w:pPr>
                      <w:r w:rsidRPr="00901994">
                        <w:rPr>
                          <w:rFonts w:cs="Aharoni"/>
                          <w:sz w:val="36"/>
                        </w:rPr>
                        <w:t>Glue Here</w:t>
                      </w:r>
                    </w:p>
                  </w:txbxContent>
                </v:textbox>
                <w10:wrap type="square" anchorx="margin"/>
              </v:shape>
            </w:pict>
          </mc:Fallback>
        </mc:AlternateContent>
      </w:r>
    </w:p>
    <w:sectPr w:rsidR="00901994" w:rsidRPr="000D719E" w:rsidSect="00D9578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57" w:rsidRDefault="00077457" w:rsidP="00D95786">
      <w:pPr>
        <w:spacing w:after="0"/>
      </w:pPr>
      <w:r>
        <w:separator/>
      </w:r>
    </w:p>
  </w:endnote>
  <w:endnote w:type="continuationSeparator" w:id="0">
    <w:p w:rsidR="00077457" w:rsidRDefault="00077457" w:rsidP="00D95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57" w:rsidRDefault="00077457" w:rsidP="00D95786">
      <w:pPr>
        <w:spacing w:after="0"/>
      </w:pPr>
      <w:r>
        <w:separator/>
      </w:r>
    </w:p>
  </w:footnote>
  <w:footnote w:type="continuationSeparator" w:id="0">
    <w:p w:rsidR="00077457" w:rsidRDefault="00077457" w:rsidP="00D957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0C7"/>
    <w:multiLevelType w:val="hybridMultilevel"/>
    <w:tmpl w:val="219CA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5B7B"/>
    <w:multiLevelType w:val="hybridMultilevel"/>
    <w:tmpl w:val="32F0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C673F"/>
    <w:multiLevelType w:val="hybridMultilevel"/>
    <w:tmpl w:val="BB8EC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A"/>
    <w:rsid w:val="00077457"/>
    <w:rsid w:val="000D719E"/>
    <w:rsid w:val="001019FC"/>
    <w:rsid w:val="002671EA"/>
    <w:rsid w:val="0051526A"/>
    <w:rsid w:val="005E44BC"/>
    <w:rsid w:val="006469A7"/>
    <w:rsid w:val="00693098"/>
    <w:rsid w:val="00901994"/>
    <w:rsid w:val="00A565FD"/>
    <w:rsid w:val="00C12797"/>
    <w:rsid w:val="00CE6E8D"/>
    <w:rsid w:val="00D50CFA"/>
    <w:rsid w:val="00D9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B235-E0A0-4D67-88EC-025BDA1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26A"/>
    <w:rPr>
      <w:color w:val="0563C1" w:themeColor="hyperlink"/>
      <w:u w:val="single"/>
    </w:rPr>
  </w:style>
  <w:style w:type="character" w:styleId="FollowedHyperlink">
    <w:name w:val="FollowedHyperlink"/>
    <w:basedOn w:val="DefaultParagraphFont"/>
    <w:uiPriority w:val="99"/>
    <w:semiHidden/>
    <w:unhideWhenUsed/>
    <w:rsid w:val="00A565FD"/>
    <w:rPr>
      <w:color w:val="954F72" w:themeColor="followedHyperlink"/>
      <w:u w:val="single"/>
    </w:rPr>
  </w:style>
  <w:style w:type="character" w:styleId="PlaceholderText">
    <w:name w:val="Placeholder Text"/>
    <w:basedOn w:val="DefaultParagraphFont"/>
    <w:uiPriority w:val="99"/>
    <w:semiHidden/>
    <w:rsid w:val="00A565FD"/>
    <w:rPr>
      <w:color w:val="808080"/>
    </w:rPr>
  </w:style>
  <w:style w:type="paragraph" w:styleId="ListParagraph">
    <w:name w:val="List Paragraph"/>
    <w:basedOn w:val="Normal"/>
    <w:uiPriority w:val="34"/>
    <w:qFormat/>
    <w:rsid w:val="000D719E"/>
    <w:pPr>
      <w:ind w:left="720"/>
      <w:contextualSpacing/>
    </w:pPr>
  </w:style>
  <w:style w:type="table" w:styleId="TableGrid">
    <w:name w:val="Table Grid"/>
    <w:basedOn w:val="TableNormal"/>
    <w:uiPriority w:val="39"/>
    <w:rsid w:val="00D957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786"/>
    <w:pPr>
      <w:tabs>
        <w:tab w:val="center" w:pos="4680"/>
        <w:tab w:val="right" w:pos="9360"/>
      </w:tabs>
      <w:spacing w:after="0"/>
    </w:pPr>
  </w:style>
  <w:style w:type="character" w:customStyle="1" w:styleId="HeaderChar">
    <w:name w:val="Header Char"/>
    <w:basedOn w:val="DefaultParagraphFont"/>
    <w:link w:val="Header"/>
    <w:uiPriority w:val="99"/>
    <w:rsid w:val="00D95786"/>
  </w:style>
  <w:style w:type="paragraph" w:styleId="Footer">
    <w:name w:val="footer"/>
    <w:basedOn w:val="Normal"/>
    <w:link w:val="FooterChar"/>
    <w:uiPriority w:val="99"/>
    <w:unhideWhenUsed/>
    <w:rsid w:val="00D95786"/>
    <w:pPr>
      <w:tabs>
        <w:tab w:val="center" w:pos="4680"/>
        <w:tab w:val="right" w:pos="9360"/>
      </w:tabs>
      <w:spacing w:after="0"/>
    </w:pPr>
  </w:style>
  <w:style w:type="character" w:customStyle="1" w:styleId="FooterChar">
    <w:name w:val="Footer Char"/>
    <w:basedOn w:val="DefaultParagraphFont"/>
    <w:link w:val="Footer"/>
    <w:uiPriority w:val="99"/>
    <w:rsid w:val="00D9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n_vc7av7A"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j9qNmLRmJ8" TargetMode="External"/><Relationship Id="rId12" Type="http://schemas.openxmlformats.org/officeDocument/2006/relationships/hyperlink" Target="https://www.youtube.com/watch?v=sqfRSJBhgf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hn_vc7av7A"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s://www.youtube.com/watch?v=Lj9qNmLRmJ8" TargetMode="External"/><Relationship Id="rId4" Type="http://schemas.openxmlformats.org/officeDocument/2006/relationships/webSettings" Target="webSettings.xml"/><Relationship Id="rId9" Type="http://schemas.openxmlformats.org/officeDocument/2006/relationships/hyperlink" Target="https://www.youtube.com/watch?v=sqfRSJBhgf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Maniscalco</dc:creator>
  <cp:keywords/>
  <dc:description/>
  <cp:lastModifiedBy>Kris Maniscalco</cp:lastModifiedBy>
  <cp:revision>3</cp:revision>
  <dcterms:created xsi:type="dcterms:W3CDTF">2017-01-19T13:41:00Z</dcterms:created>
  <dcterms:modified xsi:type="dcterms:W3CDTF">2017-01-23T15:24:00Z</dcterms:modified>
</cp:coreProperties>
</file>